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06B" w:rsidRDefault="0092306B" w:rsidP="007A7E23">
      <w:pPr>
        <w:jc w:val="both"/>
        <w:rPr>
          <w:b/>
          <w:color w:val="B00060"/>
          <w:sz w:val="28"/>
          <w:szCs w:val="32"/>
        </w:rPr>
      </w:pPr>
      <w:r>
        <w:rPr>
          <w:b/>
          <w:noProof/>
          <w:sz w:val="36"/>
          <w:szCs w:val="36"/>
        </w:rPr>
        <w:drawing>
          <wp:anchor distT="0" distB="0" distL="114300" distR="114300" simplePos="0" relativeHeight="251658240" behindDoc="1" locked="0" layoutInCell="1" allowOverlap="1">
            <wp:simplePos x="0" y="0"/>
            <wp:positionH relativeFrom="margin">
              <wp:align>right</wp:align>
            </wp:positionH>
            <wp:positionV relativeFrom="paragraph">
              <wp:posOffset>-3810</wp:posOffset>
            </wp:positionV>
            <wp:extent cx="2743200" cy="435610"/>
            <wp:effectExtent l="0" t="0" r="0" b="2540"/>
            <wp:wrapNone/>
            <wp:docPr id="1" name="Picture 1" descr="cyrenians logo_low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yrenians logo_low r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43200" cy="4356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2306B" w:rsidRDefault="0092306B" w:rsidP="007A7E23">
      <w:pPr>
        <w:jc w:val="both"/>
        <w:rPr>
          <w:b/>
          <w:color w:val="B00060"/>
          <w:sz w:val="28"/>
          <w:szCs w:val="32"/>
        </w:rPr>
      </w:pPr>
    </w:p>
    <w:p w:rsidR="00E37196" w:rsidRDefault="00E37196" w:rsidP="007A7E23">
      <w:pPr>
        <w:rPr>
          <w:b/>
          <w:color w:val="B00060"/>
          <w:sz w:val="28"/>
          <w:szCs w:val="32"/>
        </w:rPr>
      </w:pPr>
    </w:p>
    <w:p w:rsidR="00501748" w:rsidRDefault="00167662" w:rsidP="00756CFE">
      <w:pPr>
        <w:rPr>
          <w:b/>
          <w:color w:val="008DAB"/>
          <w:sz w:val="32"/>
          <w:szCs w:val="32"/>
        </w:rPr>
      </w:pPr>
      <w:r>
        <w:rPr>
          <w:b/>
          <w:color w:val="008DAB"/>
          <w:sz w:val="32"/>
          <w:szCs w:val="32"/>
        </w:rPr>
        <w:t>Youth Cook Club Volunteer</w:t>
      </w:r>
    </w:p>
    <w:p w:rsidR="00501748" w:rsidRDefault="00501748" w:rsidP="00756CFE">
      <w:pPr>
        <w:rPr>
          <w:b/>
          <w:color w:val="008DAB"/>
          <w:sz w:val="32"/>
          <w:szCs w:val="32"/>
        </w:rPr>
      </w:pPr>
    </w:p>
    <w:p w:rsidR="00756CFE" w:rsidRPr="001C5EEF" w:rsidRDefault="001C5EEF" w:rsidP="00756CFE">
      <w:pPr>
        <w:rPr>
          <w:b/>
          <w:color w:val="auto"/>
          <w:sz w:val="24"/>
          <w:szCs w:val="24"/>
        </w:rPr>
      </w:pPr>
      <w:r w:rsidRPr="001C5EEF">
        <w:rPr>
          <w:b/>
          <w:color w:val="auto"/>
          <w:sz w:val="24"/>
          <w:szCs w:val="24"/>
        </w:rPr>
        <w:t xml:space="preserve">Time: </w:t>
      </w:r>
      <w:r w:rsidR="00167662" w:rsidRPr="001C5EEF">
        <w:rPr>
          <w:b/>
          <w:color w:val="auto"/>
          <w:sz w:val="24"/>
          <w:szCs w:val="24"/>
        </w:rPr>
        <w:t>4 PM-7.30 PM (Mondays, Wednesdays)</w:t>
      </w:r>
    </w:p>
    <w:p w:rsidR="001C5EEF" w:rsidRPr="00A674BC" w:rsidRDefault="001C5EEF" w:rsidP="00756CFE">
      <w:pPr>
        <w:rPr>
          <w:b/>
          <w:color w:val="auto"/>
        </w:rPr>
      </w:pPr>
    </w:p>
    <w:p w:rsidR="00167662" w:rsidRPr="00A674BC" w:rsidRDefault="001C5EEF" w:rsidP="00756CFE">
      <w:pPr>
        <w:rPr>
          <w:b/>
          <w:color w:val="auto"/>
          <w:sz w:val="24"/>
          <w:szCs w:val="24"/>
        </w:rPr>
      </w:pPr>
      <w:r>
        <w:rPr>
          <w:b/>
          <w:color w:val="auto"/>
          <w:sz w:val="24"/>
          <w:szCs w:val="24"/>
        </w:rPr>
        <w:t xml:space="preserve">Address: </w:t>
      </w:r>
      <w:proofErr w:type="spellStart"/>
      <w:r w:rsidR="00167662" w:rsidRPr="00A674BC">
        <w:rPr>
          <w:b/>
          <w:color w:val="auto"/>
          <w:sz w:val="24"/>
          <w:szCs w:val="24"/>
        </w:rPr>
        <w:t>Cyrenians</w:t>
      </w:r>
      <w:proofErr w:type="spellEnd"/>
      <w:r w:rsidR="00167662" w:rsidRPr="00A674BC">
        <w:rPr>
          <w:b/>
          <w:color w:val="auto"/>
          <w:sz w:val="24"/>
          <w:szCs w:val="24"/>
        </w:rPr>
        <w:t xml:space="preserve"> Cook School</w:t>
      </w:r>
    </w:p>
    <w:p w:rsidR="00167662" w:rsidRPr="00A674BC" w:rsidRDefault="00167662" w:rsidP="00756CFE">
      <w:pPr>
        <w:rPr>
          <w:b/>
          <w:color w:val="auto"/>
          <w:sz w:val="24"/>
          <w:szCs w:val="24"/>
        </w:rPr>
      </w:pPr>
      <w:r w:rsidRPr="00A674BC">
        <w:rPr>
          <w:b/>
          <w:color w:val="auto"/>
          <w:sz w:val="24"/>
          <w:szCs w:val="24"/>
        </w:rPr>
        <w:t>66-68 Jane Street, EH6 5HG,</w:t>
      </w:r>
    </w:p>
    <w:p w:rsidR="007A7E23" w:rsidRPr="00756CFE" w:rsidRDefault="00167662" w:rsidP="00756CFE">
      <w:pPr>
        <w:rPr>
          <w:b/>
          <w:color w:val="auto"/>
          <w:sz w:val="24"/>
          <w:szCs w:val="24"/>
        </w:rPr>
      </w:pPr>
      <w:r w:rsidRPr="00A674BC">
        <w:rPr>
          <w:b/>
          <w:color w:val="auto"/>
          <w:sz w:val="24"/>
          <w:szCs w:val="24"/>
        </w:rPr>
        <w:t>Edinburgh</w:t>
      </w:r>
      <w:r w:rsidR="007A7E23" w:rsidRPr="00756CFE">
        <w:rPr>
          <w:b/>
          <w:color w:val="008DAB"/>
          <w:sz w:val="24"/>
          <w:szCs w:val="24"/>
        </w:rPr>
        <w:br/>
      </w:r>
    </w:p>
    <w:p w:rsidR="00D9617C" w:rsidRDefault="007A7E23" w:rsidP="00D9617C">
      <w:pPr>
        <w:spacing w:before="100" w:beforeAutospacing="1" w:after="100" w:afterAutospacing="1" w:line="240" w:lineRule="atLeast"/>
        <w:jc w:val="both"/>
        <w:rPr>
          <w:b/>
          <w:color w:val="B00060"/>
          <w:sz w:val="28"/>
          <w:szCs w:val="32"/>
        </w:rPr>
      </w:pPr>
      <w:r>
        <w:rPr>
          <w:b/>
          <w:color w:val="B00060"/>
          <w:sz w:val="28"/>
          <w:szCs w:val="32"/>
        </w:rPr>
        <w:t>Overview</w:t>
      </w:r>
      <w:r w:rsidRPr="001E345A">
        <w:rPr>
          <w:b/>
          <w:color w:val="B00060"/>
          <w:sz w:val="28"/>
          <w:szCs w:val="32"/>
        </w:rPr>
        <w:t xml:space="preserve"> </w:t>
      </w:r>
    </w:p>
    <w:p w:rsidR="00167662" w:rsidRDefault="00167662" w:rsidP="00D9617C">
      <w:pPr>
        <w:jc w:val="both"/>
      </w:pPr>
      <w:r w:rsidRPr="00167662">
        <w:t>The cook club for youth fosters a safe space where young individuals combat social isolation, make friends, and learn culinary skills. It directly aligns with the organizational goal of addressing homele</w:t>
      </w:r>
      <w:bookmarkStart w:id="0" w:name="_GoBack"/>
      <w:bookmarkEnd w:id="0"/>
      <w:r w:rsidRPr="00167662">
        <w:t>ssness by tackling underlying causes like social isolation and lack of support networks. By nurturing a sense of belonging and community, the club helps mitigate factors contributing to homelessness while empowering youth with essential life skills and resilience. Through engagement in constructive activities, participants build connections and receive support, offering a proactive approach to addressing the root causes and consequences of homelessness among the youth population.</w:t>
      </w:r>
    </w:p>
    <w:p w:rsidR="00167662" w:rsidRDefault="00167662" w:rsidP="00D9617C">
      <w:pPr>
        <w:jc w:val="both"/>
        <w:rPr>
          <w:rFonts w:eastAsia="Verdana" w:cs="Verdana"/>
          <w:b/>
          <w:bCs/>
          <w:color w:val="B00060"/>
          <w:sz w:val="28"/>
          <w:szCs w:val="28"/>
        </w:rPr>
      </w:pPr>
    </w:p>
    <w:p w:rsidR="00D9617C" w:rsidRDefault="00D9617C" w:rsidP="00D9617C">
      <w:pPr>
        <w:jc w:val="both"/>
      </w:pPr>
      <w:r w:rsidRPr="58C3A5D4">
        <w:rPr>
          <w:rFonts w:eastAsia="Verdana" w:cs="Verdana"/>
          <w:b/>
          <w:bCs/>
          <w:color w:val="B00060"/>
          <w:sz w:val="28"/>
          <w:szCs w:val="28"/>
        </w:rPr>
        <w:t>What are the aims and expectations of the role?</w:t>
      </w:r>
    </w:p>
    <w:p w:rsidR="00167662" w:rsidRDefault="00167662" w:rsidP="007A7E23">
      <w:pPr>
        <w:spacing w:before="100" w:beforeAutospacing="1" w:after="100" w:afterAutospacing="1" w:line="240" w:lineRule="atLeast"/>
        <w:jc w:val="both"/>
        <w:rPr>
          <w:color w:val="auto"/>
        </w:rPr>
      </w:pPr>
      <w:r w:rsidRPr="00167662">
        <w:rPr>
          <w:color w:val="auto"/>
        </w:rPr>
        <w:t>The organi</w:t>
      </w:r>
      <w:r w:rsidR="001C5EEF">
        <w:rPr>
          <w:color w:val="auto"/>
        </w:rPr>
        <w:t>s</w:t>
      </w:r>
      <w:r w:rsidRPr="00167662">
        <w:rPr>
          <w:color w:val="auto"/>
        </w:rPr>
        <w:t xml:space="preserve">ation seeks a </w:t>
      </w:r>
      <w:r w:rsidRPr="001C5EEF">
        <w:rPr>
          <w:b/>
          <w:color w:val="auto"/>
        </w:rPr>
        <w:t>volunteer available Mondays or Wednesdays from 4-7:30 PM</w:t>
      </w:r>
      <w:r w:rsidRPr="00167662">
        <w:rPr>
          <w:color w:val="auto"/>
        </w:rPr>
        <w:t xml:space="preserve"> to assist in the cook club for youth, aged 1</w:t>
      </w:r>
      <w:r>
        <w:rPr>
          <w:color w:val="auto"/>
        </w:rPr>
        <w:t>2</w:t>
      </w:r>
      <w:r w:rsidRPr="00167662">
        <w:rPr>
          <w:color w:val="auto"/>
        </w:rPr>
        <w:t>-20. With 3-8 participants weekly, the club aims to create a relaxed environment for cooking, chatting, and chilling. Main duties include dishwashing, aiding young chefs, and engaging in conversations. The ideal candidate is independent, hands-on, and resonates with the group's dynamic. Given the participants' talent, minimal assistance is typically required in cooking tasks, which vary based on Fare Share donations. Overall, the role offers an opportunity to contribute to a supportive community and foster culinary skills among young individuals.</w:t>
      </w:r>
    </w:p>
    <w:p w:rsidR="00D9617C" w:rsidRDefault="00E37196" w:rsidP="007A7E23">
      <w:pPr>
        <w:spacing w:before="100" w:beforeAutospacing="1" w:after="100" w:afterAutospacing="1" w:line="240" w:lineRule="atLeast"/>
        <w:jc w:val="both"/>
        <w:rPr>
          <w:b/>
          <w:color w:val="B00060"/>
          <w:sz w:val="28"/>
          <w:szCs w:val="32"/>
        </w:rPr>
      </w:pPr>
      <w:r>
        <w:rPr>
          <w:b/>
          <w:color w:val="B00060"/>
          <w:sz w:val="28"/>
          <w:szCs w:val="32"/>
        </w:rPr>
        <w:t>What kind of volunteer are we looking for?</w:t>
      </w:r>
    </w:p>
    <w:p w:rsidR="00E37196" w:rsidRPr="00E37196" w:rsidRDefault="00E37196" w:rsidP="00E37196">
      <w:pPr>
        <w:widowControl w:val="0"/>
        <w:jc w:val="both"/>
        <w:rPr>
          <w:snapToGrid w:val="0"/>
        </w:rPr>
      </w:pPr>
      <w:r w:rsidRPr="00E37196">
        <w:rPr>
          <w:b/>
          <w:color w:val="B00060"/>
          <w:sz w:val="24"/>
          <w:szCs w:val="24"/>
        </w:rPr>
        <w:t xml:space="preserve">Essential </w:t>
      </w:r>
    </w:p>
    <w:p w:rsidR="00E37196" w:rsidRDefault="00D9617C" w:rsidP="00E37196">
      <w:pPr>
        <w:widowControl w:val="0"/>
        <w:numPr>
          <w:ilvl w:val="0"/>
          <w:numId w:val="2"/>
        </w:numPr>
        <w:jc w:val="both"/>
        <w:rPr>
          <w:snapToGrid w:val="0"/>
        </w:rPr>
      </w:pPr>
      <w:r>
        <w:rPr>
          <w:snapToGrid w:val="0"/>
        </w:rPr>
        <w:t>18</w:t>
      </w:r>
      <w:r w:rsidR="000772F5">
        <w:rPr>
          <w:snapToGrid w:val="0"/>
        </w:rPr>
        <w:t xml:space="preserve"> +</w:t>
      </w:r>
    </w:p>
    <w:p w:rsidR="00167662" w:rsidRDefault="00E37196" w:rsidP="00E37196">
      <w:pPr>
        <w:widowControl w:val="0"/>
        <w:numPr>
          <w:ilvl w:val="0"/>
          <w:numId w:val="2"/>
        </w:numPr>
        <w:jc w:val="both"/>
        <w:rPr>
          <w:snapToGrid w:val="0"/>
        </w:rPr>
      </w:pPr>
      <w:r>
        <w:rPr>
          <w:snapToGrid w:val="0"/>
        </w:rPr>
        <w:t xml:space="preserve">Being a member of the PVG Scheme </w:t>
      </w:r>
    </w:p>
    <w:p w:rsidR="00167662" w:rsidRDefault="00167662" w:rsidP="00E37196">
      <w:pPr>
        <w:widowControl w:val="0"/>
        <w:numPr>
          <w:ilvl w:val="0"/>
          <w:numId w:val="2"/>
        </w:numPr>
        <w:jc w:val="both"/>
        <w:rPr>
          <w:snapToGrid w:val="0"/>
        </w:rPr>
      </w:pPr>
      <w:r>
        <w:rPr>
          <w:snapToGrid w:val="0"/>
        </w:rPr>
        <w:t xml:space="preserve">Being </w:t>
      </w:r>
      <w:r w:rsidRPr="00167662">
        <w:rPr>
          <w:snapToGrid w:val="0"/>
        </w:rPr>
        <w:t>proactive</w:t>
      </w:r>
    </w:p>
    <w:p w:rsidR="00167662" w:rsidRDefault="00A674BC" w:rsidP="00E37196">
      <w:pPr>
        <w:widowControl w:val="0"/>
        <w:numPr>
          <w:ilvl w:val="0"/>
          <w:numId w:val="2"/>
        </w:numPr>
        <w:jc w:val="both"/>
        <w:rPr>
          <w:snapToGrid w:val="0"/>
        </w:rPr>
      </w:pPr>
      <w:r>
        <w:rPr>
          <w:snapToGrid w:val="0"/>
        </w:rPr>
        <w:t xml:space="preserve">Being able to </w:t>
      </w:r>
      <w:r w:rsidR="00167662" w:rsidRPr="00167662">
        <w:rPr>
          <w:snapToGrid w:val="0"/>
        </w:rPr>
        <w:t>engage independently and demonstrate a hands-on attitude during the cook club for yout</w:t>
      </w:r>
      <w:r w:rsidR="00167662">
        <w:rPr>
          <w:snapToGrid w:val="0"/>
        </w:rPr>
        <w:t>h</w:t>
      </w:r>
    </w:p>
    <w:p w:rsidR="00167662" w:rsidRDefault="00A674BC" w:rsidP="00E37196">
      <w:pPr>
        <w:widowControl w:val="0"/>
        <w:numPr>
          <w:ilvl w:val="0"/>
          <w:numId w:val="2"/>
        </w:numPr>
        <w:jc w:val="both"/>
        <w:rPr>
          <w:snapToGrid w:val="0"/>
        </w:rPr>
      </w:pPr>
      <w:r>
        <w:rPr>
          <w:snapToGrid w:val="0"/>
        </w:rPr>
        <w:t>E</w:t>
      </w:r>
      <w:r w:rsidR="00167662" w:rsidRPr="00167662">
        <w:rPr>
          <w:snapToGrid w:val="0"/>
        </w:rPr>
        <w:t>njoy interacting with young people</w:t>
      </w:r>
    </w:p>
    <w:p w:rsidR="00167662" w:rsidRDefault="00A674BC" w:rsidP="00E37196">
      <w:pPr>
        <w:widowControl w:val="0"/>
        <w:numPr>
          <w:ilvl w:val="0"/>
          <w:numId w:val="2"/>
        </w:numPr>
        <w:jc w:val="both"/>
        <w:rPr>
          <w:snapToGrid w:val="0"/>
        </w:rPr>
      </w:pPr>
      <w:r w:rsidRPr="00167662">
        <w:rPr>
          <w:snapToGrid w:val="0"/>
        </w:rPr>
        <w:t>B</w:t>
      </w:r>
      <w:r w:rsidR="00167662" w:rsidRPr="00167662">
        <w:rPr>
          <w:snapToGrid w:val="0"/>
        </w:rPr>
        <w:t>e comfortable assisting with cooking tasks</w:t>
      </w:r>
    </w:p>
    <w:p w:rsidR="00167662" w:rsidRDefault="00A674BC" w:rsidP="00E37196">
      <w:pPr>
        <w:widowControl w:val="0"/>
        <w:numPr>
          <w:ilvl w:val="0"/>
          <w:numId w:val="2"/>
        </w:numPr>
        <w:jc w:val="both"/>
        <w:rPr>
          <w:snapToGrid w:val="0"/>
        </w:rPr>
      </w:pPr>
      <w:r>
        <w:rPr>
          <w:snapToGrid w:val="0"/>
        </w:rPr>
        <w:t xml:space="preserve">Can </w:t>
      </w:r>
      <w:r w:rsidR="00167662" w:rsidRPr="00167662">
        <w:rPr>
          <w:snapToGrid w:val="0"/>
        </w:rPr>
        <w:t>contribute positively to the club's relaxed and supportive atmosphere</w:t>
      </w:r>
    </w:p>
    <w:p w:rsidR="00167662" w:rsidRDefault="00167662" w:rsidP="002D0D1B">
      <w:pPr>
        <w:widowControl w:val="0"/>
        <w:numPr>
          <w:ilvl w:val="0"/>
          <w:numId w:val="2"/>
        </w:numPr>
        <w:jc w:val="both"/>
        <w:rPr>
          <w:snapToGrid w:val="0"/>
        </w:rPr>
      </w:pPr>
      <w:r w:rsidRPr="00167662">
        <w:rPr>
          <w:snapToGrid w:val="0"/>
        </w:rPr>
        <w:t xml:space="preserve">A willingness to participate in conversations and help with cleaning tasks </w:t>
      </w:r>
    </w:p>
    <w:p w:rsidR="00167662" w:rsidRDefault="00167662" w:rsidP="00167662">
      <w:pPr>
        <w:widowControl w:val="0"/>
        <w:jc w:val="both"/>
        <w:rPr>
          <w:snapToGrid w:val="0"/>
        </w:rPr>
      </w:pPr>
    </w:p>
    <w:p w:rsidR="00167662" w:rsidRDefault="00167662" w:rsidP="00167662">
      <w:pPr>
        <w:widowControl w:val="0"/>
        <w:jc w:val="both"/>
        <w:rPr>
          <w:b/>
          <w:color w:val="B00060"/>
          <w:sz w:val="24"/>
          <w:szCs w:val="24"/>
        </w:rPr>
      </w:pPr>
    </w:p>
    <w:p w:rsidR="00E37196" w:rsidRPr="00167662" w:rsidRDefault="00E37196" w:rsidP="00167662">
      <w:pPr>
        <w:widowControl w:val="0"/>
        <w:jc w:val="both"/>
        <w:rPr>
          <w:snapToGrid w:val="0"/>
        </w:rPr>
      </w:pPr>
      <w:r w:rsidRPr="00167662">
        <w:rPr>
          <w:b/>
          <w:color w:val="B00060"/>
          <w:sz w:val="24"/>
          <w:szCs w:val="24"/>
        </w:rPr>
        <w:t xml:space="preserve">Desirable </w:t>
      </w:r>
    </w:p>
    <w:p w:rsidR="0083113A" w:rsidRDefault="0083113A" w:rsidP="006A3C56">
      <w:pPr>
        <w:widowControl w:val="0"/>
        <w:numPr>
          <w:ilvl w:val="1"/>
          <w:numId w:val="1"/>
        </w:numPr>
        <w:jc w:val="both"/>
        <w:rPr>
          <w:snapToGrid w:val="0"/>
        </w:rPr>
      </w:pPr>
      <w:r>
        <w:rPr>
          <w:snapToGrid w:val="0"/>
        </w:rPr>
        <w:t xml:space="preserve">Enjoy working with </w:t>
      </w:r>
      <w:r w:rsidR="00A674BC">
        <w:rPr>
          <w:snapToGrid w:val="0"/>
        </w:rPr>
        <w:t>youth from many different backgrounds and cultures</w:t>
      </w:r>
    </w:p>
    <w:p w:rsidR="0083113A" w:rsidRDefault="0083113A" w:rsidP="006A3C56">
      <w:pPr>
        <w:widowControl w:val="0"/>
        <w:numPr>
          <w:ilvl w:val="1"/>
          <w:numId w:val="1"/>
        </w:numPr>
        <w:jc w:val="both"/>
        <w:rPr>
          <w:snapToGrid w:val="0"/>
        </w:rPr>
      </w:pPr>
      <w:r>
        <w:rPr>
          <w:snapToGrid w:val="0"/>
        </w:rPr>
        <w:t>Good listening skills</w:t>
      </w:r>
    </w:p>
    <w:p w:rsidR="0083113A" w:rsidRDefault="00A674BC" w:rsidP="006A3C56">
      <w:pPr>
        <w:widowControl w:val="0"/>
        <w:numPr>
          <w:ilvl w:val="1"/>
          <w:numId w:val="1"/>
        </w:numPr>
        <w:jc w:val="both"/>
        <w:rPr>
          <w:snapToGrid w:val="0"/>
        </w:rPr>
      </w:pPr>
      <w:r>
        <w:rPr>
          <w:snapToGrid w:val="0"/>
        </w:rPr>
        <w:t>Be aware and respectful towards other cultures</w:t>
      </w:r>
    </w:p>
    <w:p w:rsidR="0083113A" w:rsidRDefault="0083113A" w:rsidP="006A3C56">
      <w:pPr>
        <w:widowControl w:val="0"/>
        <w:numPr>
          <w:ilvl w:val="1"/>
          <w:numId w:val="1"/>
        </w:numPr>
        <w:jc w:val="both"/>
        <w:rPr>
          <w:snapToGrid w:val="0"/>
        </w:rPr>
      </w:pPr>
      <w:r>
        <w:rPr>
          <w:snapToGrid w:val="0"/>
        </w:rPr>
        <w:t>Reliable with good time keeping</w:t>
      </w:r>
    </w:p>
    <w:p w:rsidR="0083113A" w:rsidRDefault="0083113A" w:rsidP="006A3C56">
      <w:pPr>
        <w:widowControl w:val="0"/>
        <w:numPr>
          <w:ilvl w:val="1"/>
          <w:numId w:val="1"/>
        </w:numPr>
        <w:jc w:val="both"/>
        <w:rPr>
          <w:snapToGrid w:val="0"/>
        </w:rPr>
      </w:pPr>
      <w:r>
        <w:rPr>
          <w:snapToGrid w:val="0"/>
        </w:rPr>
        <w:t>Able to work with individuals who may have different support needs</w:t>
      </w:r>
    </w:p>
    <w:p w:rsidR="0083113A" w:rsidRDefault="0083113A" w:rsidP="006A3C56">
      <w:pPr>
        <w:widowControl w:val="0"/>
        <w:numPr>
          <w:ilvl w:val="1"/>
          <w:numId w:val="1"/>
        </w:numPr>
        <w:jc w:val="both"/>
        <w:rPr>
          <w:snapToGrid w:val="0"/>
        </w:rPr>
      </w:pPr>
      <w:r>
        <w:rPr>
          <w:snapToGrid w:val="0"/>
        </w:rPr>
        <w:t xml:space="preserve">Non-judgmental </w:t>
      </w:r>
    </w:p>
    <w:p w:rsidR="00DF4F0B" w:rsidRPr="006A3C56" w:rsidRDefault="0083113A" w:rsidP="006A3C56">
      <w:pPr>
        <w:widowControl w:val="0"/>
        <w:numPr>
          <w:ilvl w:val="1"/>
          <w:numId w:val="1"/>
        </w:numPr>
        <w:jc w:val="both"/>
        <w:rPr>
          <w:snapToGrid w:val="0"/>
        </w:rPr>
      </w:pPr>
      <w:r>
        <w:rPr>
          <w:snapToGrid w:val="0"/>
        </w:rPr>
        <w:t xml:space="preserve">Respectful of confidentiality </w:t>
      </w:r>
    </w:p>
    <w:p w:rsidR="007A7E23" w:rsidRDefault="007A7E23" w:rsidP="007A7E23">
      <w:pPr>
        <w:widowControl w:val="0"/>
        <w:jc w:val="both"/>
        <w:rPr>
          <w:snapToGrid w:val="0"/>
        </w:rPr>
      </w:pPr>
    </w:p>
    <w:p w:rsidR="007A7E23" w:rsidRPr="008E1B84" w:rsidRDefault="007A7E23" w:rsidP="008E1B84">
      <w:pPr>
        <w:spacing w:before="100" w:beforeAutospacing="1" w:after="100" w:afterAutospacing="1" w:line="240" w:lineRule="atLeast"/>
        <w:jc w:val="both"/>
        <w:rPr>
          <w:b/>
          <w:color w:val="B00060"/>
          <w:sz w:val="28"/>
          <w:szCs w:val="32"/>
        </w:rPr>
      </w:pPr>
      <w:r>
        <w:rPr>
          <w:b/>
          <w:color w:val="B00060"/>
          <w:sz w:val="28"/>
          <w:szCs w:val="32"/>
        </w:rPr>
        <w:t xml:space="preserve">What </w:t>
      </w:r>
      <w:r w:rsidR="00E37196">
        <w:rPr>
          <w:b/>
          <w:color w:val="B00060"/>
          <w:sz w:val="28"/>
          <w:szCs w:val="32"/>
        </w:rPr>
        <w:t>can you</w:t>
      </w:r>
      <w:r>
        <w:rPr>
          <w:b/>
          <w:color w:val="B00060"/>
          <w:sz w:val="28"/>
          <w:szCs w:val="32"/>
        </w:rPr>
        <w:t xml:space="preserve"> gain from this opportunity</w:t>
      </w:r>
      <w:r w:rsidR="00E37196">
        <w:rPr>
          <w:b/>
          <w:color w:val="B00060"/>
          <w:sz w:val="28"/>
          <w:szCs w:val="32"/>
        </w:rPr>
        <w:t>?</w:t>
      </w:r>
      <w:r>
        <w:rPr>
          <w:b/>
          <w:color w:val="B00060"/>
          <w:sz w:val="28"/>
          <w:szCs w:val="32"/>
        </w:rPr>
        <w:t xml:space="preserve"> </w:t>
      </w:r>
    </w:p>
    <w:p w:rsidR="007A7E23" w:rsidRPr="00A674BC" w:rsidRDefault="00A674BC" w:rsidP="007A7E23">
      <w:pPr>
        <w:widowControl w:val="0"/>
        <w:jc w:val="both"/>
        <w:rPr>
          <w:snapToGrid w:val="0"/>
          <w:color w:val="auto"/>
        </w:rPr>
      </w:pPr>
      <w:r w:rsidRPr="00A674BC">
        <w:rPr>
          <w:snapToGrid w:val="0"/>
          <w:color w:val="auto"/>
        </w:rPr>
        <w:t>This volunteering opportunity offers a rewarding experience where you can make a meaningful impact while honing valuable skills. By joining the cook club for youth, you'll cultivate a sense of community, foster friendships, and contribute to the personal growth of young individuals aged 14-20. Through hands-on involvement in cooking activities and engaging conversations, you'll develop leadership, communication, and teamwork skills. Moreover, you'll gain insight into the challenges faced by young people and contribute to creating a supportive and inclusive environment. Joining this vibrant community provides a chance to make a difference and forge lasting connections while enjoying the camaraderie of cooking and chilling together.</w:t>
      </w:r>
    </w:p>
    <w:p w:rsidR="00E37196" w:rsidRDefault="00E37196" w:rsidP="007A7E23">
      <w:pPr>
        <w:widowControl w:val="0"/>
        <w:jc w:val="both"/>
        <w:rPr>
          <w:snapToGrid w:val="0"/>
        </w:rPr>
      </w:pPr>
    </w:p>
    <w:p w:rsidR="007A7E23" w:rsidRPr="00E37196" w:rsidRDefault="007A7E23" w:rsidP="00E37196">
      <w:pPr>
        <w:spacing w:after="160" w:line="259" w:lineRule="auto"/>
        <w:rPr>
          <w:b/>
          <w:color w:val="B00060"/>
          <w:sz w:val="28"/>
          <w:szCs w:val="32"/>
        </w:rPr>
      </w:pPr>
      <w:r>
        <w:rPr>
          <w:b/>
          <w:color w:val="B00060"/>
          <w:sz w:val="28"/>
          <w:szCs w:val="32"/>
        </w:rPr>
        <w:t>Further Info</w:t>
      </w:r>
    </w:p>
    <w:p w:rsidR="007A7E23" w:rsidRPr="0092306B" w:rsidRDefault="0092306B" w:rsidP="007A7E23">
      <w:pPr>
        <w:pStyle w:val="BodyText2"/>
        <w:rPr>
          <w:rFonts w:ascii="Verdana" w:hAnsi="Verdana"/>
          <w:b/>
          <w:sz w:val="22"/>
          <w:szCs w:val="17"/>
          <w:shd w:val="clear" w:color="auto" w:fill="FFFFFF"/>
        </w:rPr>
      </w:pPr>
      <w:r w:rsidRPr="0092306B">
        <w:rPr>
          <w:rFonts w:ascii="Verdana" w:hAnsi="Verdana"/>
          <w:b/>
          <w:sz w:val="22"/>
          <w:szCs w:val="17"/>
          <w:shd w:val="clear" w:color="auto" w:fill="FFFFFF"/>
        </w:rPr>
        <w:t>Expenses</w:t>
      </w:r>
    </w:p>
    <w:p w:rsidR="007A7E23" w:rsidRDefault="007A7E23" w:rsidP="007A7E23">
      <w:pPr>
        <w:pStyle w:val="BodyText2"/>
        <w:rPr>
          <w:rFonts w:ascii="Verdana" w:hAnsi="Verdana"/>
          <w:sz w:val="22"/>
          <w:szCs w:val="17"/>
          <w:shd w:val="clear" w:color="auto" w:fill="FFFFFF"/>
        </w:rPr>
      </w:pPr>
    </w:p>
    <w:p w:rsidR="007A7E23" w:rsidRDefault="007A7E23" w:rsidP="007A7E23">
      <w:pPr>
        <w:pStyle w:val="BodyText2"/>
        <w:rPr>
          <w:rFonts w:ascii="Verdana" w:hAnsi="Verdana"/>
          <w:sz w:val="22"/>
          <w:szCs w:val="22"/>
          <w:shd w:val="clear" w:color="auto" w:fill="FFFFFF"/>
        </w:rPr>
      </w:pPr>
      <w:r>
        <w:rPr>
          <w:rFonts w:ascii="Verdana" w:hAnsi="Verdana"/>
          <w:sz w:val="22"/>
          <w:szCs w:val="22"/>
          <w:shd w:val="clear" w:color="auto" w:fill="FFFFFF"/>
        </w:rPr>
        <w:t>We cover local travel costs at public transport rate or mileage, and £2.50 or a meal if volunteering over 4 hours at one time.</w:t>
      </w:r>
    </w:p>
    <w:p w:rsidR="0092306B" w:rsidRDefault="0092306B" w:rsidP="007A7E23">
      <w:pPr>
        <w:pStyle w:val="BodyText2"/>
        <w:rPr>
          <w:rFonts w:ascii="Verdana" w:hAnsi="Verdana"/>
          <w:b/>
          <w:sz w:val="22"/>
          <w:szCs w:val="22"/>
          <w:shd w:val="clear" w:color="auto" w:fill="FFFFFF"/>
        </w:rPr>
      </w:pPr>
    </w:p>
    <w:p w:rsidR="0092306B" w:rsidRPr="0092306B" w:rsidRDefault="0092306B" w:rsidP="007A7E23">
      <w:pPr>
        <w:pStyle w:val="BodyText2"/>
        <w:rPr>
          <w:rFonts w:ascii="Verdana" w:hAnsi="Verdana"/>
          <w:b/>
          <w:sz w:val="22"/>
          <w:szCs w:val="22"/>
          <w:shd w:val="clear" w:color="auto" w:fill="FFFFFF"/>
        </w:rPr>
      </w:pPr>
      <w:r w:rsidRPr="0092306B">
        <w:rPr>
          <w:rFonts w:ascii="Verdana" w:hAnsi="Verdana"/>
          <w:b/>
          <w:sz w:val="22"/>
          <w:szCs w:val="22"/>
          <w:shd w:val="clear" w:color="auto" w:fill="FFFFFF"/>
        </w:rPr>
        <w:t>About</w:t>
      </w:r>
      <w:r w:rsidR="00E37196">
        <w:rPr>
          <w:rFonts w:ascii="Verdana" w:hAnsi="Verdana"/>
          <w:b/>
          <w:sz w:val="22"/>
          <w:szCs w:val="22"/>
          <w:shd w:val="clear" w:color="auto" w:fill="FFFFFF"/>
        </w:rPr>
        <w:t xml:space="preserve"> </w:t>
      </w:r>
      <w:proofErr w:type="spellStart"/>
      <w:r w:rsidR="00E37196">
        <w:rPr>
          <w:rFonts w:ascii="Verdana" w:hAnsi="Verdana"/>
          <w:b/>
          <w:sz w:val="22"/>
          <w:szCs w:val="22"/>
          <w:shd w:val="clear" w:color="auto" w:fill="FFFFFF"/>
        </w:rPr>
        <w:t>Cyrenians</w:t>
      </w:r>
      <w:proofErr w:type="spellEnd"/>
      <w:r w:rsidRPr="0092306B">
        <w:rPr>
          <w:rFonts w:ascii="Verdana" w:hAnsi="Verdana"/>
          <w:b/>
          <w:sz w:val="22"/>
          <w:szCs w:val="22"/>
          <w:shd w:val="clear" w:color="auto" w:fill="FFFFFF"/>
        </w:rPr>
        <w:t xml:space="preserve"> </w:t>
      </w:r>
    </w:p>
    <w:p w:rsidR="0092306B" w:rsidRPr="0092306B" w:rsidRDefault="0092306B" w:rsidP="007A7E23">
      <w:pPr>
        <w:pStyle w:val="BodyText2"/>
        <w:rPr>
          <w:rFonts w:ascii="Verdana" w:hAnsi="Verdana"/>
          <w:sz w:val="22"/>
          <w:szCs w:val="22"/>
          <w:shd w:val="clear" w:color="auto" w:fill="FFFFFF"/>
        </w:rPr>
      </w:pPr>
    </w:p>
    <w:p w:rsidR="0092306B" w:rsidRDefault="007A7E23" w:rsidP="007A7E23">
      <w:pPr>
        <w:spacing w:line="276" w:lineRule="auto"/>
        <w:jc w:val="both"/>
        <w:rPr>
          <w:lang w:val="en-US" w:eastAsia="en-GB"/>
        </w:rPr>
      </w:pPr>
      <w:proofErr w:type="spellStart"/>
      <w:r>
        <w:rPr>
          <w:lang w:val="en-US" w:eastAsia="en-GB"/>
        </w:rPr>
        <w:t>Cyrenians</w:t>
      </w:r>
      <w:proofErr w:type="spellEnd"/>
      <w:r>
        <w:rPr>
          <w:lang w:val="en-US" w:eastAsia="en-GB"/>
        </w:rPr>
        <w:t xml:space="preserve"> is over 50 years old. We began with the creation of an innovative community to meet the needs of a group of homeless people who had fallen through the cracks of whatever support was available at the time.  Our roots lie in responding to the injustice of homelessness.  </w:t>
      </w:r>
    </w:p>
    <w:p w:rsidR="0092306B" w:rsidRDefault="0092306B" w:rsidP="007A7E23">
      <w:pPr>
        <w:spacing w:line="276" w:lineRule="auto"/>
        <w:jc w:val="both"/>
        <w:rPr>
          <w:lang w:val="en-US" w:eastAsia="en-GB"/>
        </w:rPr>
      </w:pPr>
    </w:p>
    <w:p w:rsidR="007A7E23" w:rsidRDefault="007A7E23" w:rsidP="007A7E23">
      <w:pPr>
        <w:spacing w:line="276" w:lineRule="auto"/>
        <w:jc w:val="both"/>
        <w:rPr>
          <w:lang w:val="en-US" w:eastAsia="en-GB"/>
        </w:rPr>
      </w:pPr>
      <w:r>
        <w:rPr>
          <w:lang w:val="en-US" w:eastAsia="en-GB"/>
        </w:rPr>
        <w:t xml:space="preserve">We have spent the last five decades journeying with people grappling with the causes and consequences of homelessness through building and nurturing of trusted relationships and engaging with social exclusion and inequality which has so often been at the root of their tough reality. We are values-led and relationship based; our core values are Compassion, Respect, Integrity and Innovation. </w:t>
      </w:r>
    </w:p>
    <w:p w:rsidR="007A7E23" w:rsidRDefault="007A7E23" w:rsidP="007A7E23">
      <w:pPr>
        <w:spacing w:line="276" w:lineRule="auto"/>
        <w:jc w:val="both"/>
        <w:rPr>
          <w:lang w:val="en-US" w:eastAsia="en-GB"/>
        </w:rPr>
      </w:pPr>
    </w:p>
    <w:p w:rsidR="007A7E23" w:rsidRDefault="007A7E23" w:rsidP="007A7E23">
      <w:pPr>
        <w:spacing w:line="276" w:lineRule="auto"/>
        <w:jc w:val="both"/>
        <w:rPr>
          <w:snapToGrid w:val="0"/>
        </w:rPr>
      </w:pPr>
      <w:proofErr w:type="spellStart"/>
      <w:r>
        <w:rPr>
          <w:snapToGrid w:val="0"/>
        </w:rPr>
        <w:t>Cyrenians</w:t>
      </w:r>
      <w:proofErr w:type="spellEnd"/>
      <w:r>
        <w:rPr>
          <w:snapToGrid w:val="0"/>
        </w:rPr>
        <w:t xml:space="preserve">’ head office is based in Edinburgh, with smaller offices in other areas, including Falkirk and West Lothian. </w:t>
      </w:r>
      <w:proofErr w:type="spellStart"/>
      <w:r>
        <w:t>Cyrenians</w:t>
      </w:r>
      <w:proofErr w:type="spellEnd"/>
      <w:r>
        <w:t xml:space="preserve"> is a Scottish Charitable Incorporated Organisation (SCIO), registered charity SC011052</w:t>
      </w:r>
      <w:r w:rsidR="00E37196">
        <w:t>.</w:t>
      </w:r>
    </w:p>
    <w:p w:rsidR="009D6DCA" w:rsidRDefault="009D6DCA"/>
    <w:sectPr w:rsidR="009D6D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Rockwell">
    <w:panose1 w:val="02060603020205020403"/>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522DD3"/>
    <w:multiLevelType w:val="hybridMultilevel"/>
    <w:tmpl w:val="05CA6C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203EDA"/>
    <w:multiLevelType w:val="multilevel"/>
    <w:tmpl w:val="FEB60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565CC2"/>
    <w:multiLevelType w:val="multilevel"/>
    <w:tmpl w:val="8A14B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FFC0033"/>
    <w:multiLevelType w:val="hybridMultilevel"/>
    <w:tmpl w:val="9F2E5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6F2667E"/>
    <w:multiLevelType w:val="hybridMultilevel"/>
    <w:tmpl w:val="7FA09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942251B"/>
    <w:multiLevelType w:val="hybridMultilevel"/>
    <w:tmpl w:val="788AB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E23"/>
    <w:rsid w:val="000772F5"/>
    <w:rsid w:val="00167662"/>
    <w:rsid w:val="00182B5E"/>
    <w:rsid w:val="001C5EEF"/>
    <w:rsid w:val="00501748"/>
    <w:rsid w:val="006A3C56"/>
    <w:rsid w:val="00756CFE"/>
    <w:rsid w:val="007A7E23"/>
    <w:rsid w:val="0083113A"/>
    <w:rsid w:val="008E1B84"/>
    <w:rsid w:val="008E485D"/>
    <w:rsid w:val="0092306B"/>
    <w:rsid w:val="009D6DCA"/>
    <w:rsid w:val="00A674BC"/>
    <w:rsid w:val="00A903F5"/>
    <w:rsid w:val="00D9617C"/>
    <w:rsid w:val="00DF4F0B"/>
    <w:rsid w:val="00E37196"/>
    <w:rsid w:val="00F87A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0DDF0"/>
  <w15:chartTrackingRefBased/>
  <w15:docId w15:val="{B2A1B563-BE17-41B2-871E-A499AB326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7E23"/>
    <w:pPr>
      <w:spacing w:after="0" w:line="240" w:lineRule="auto"/>
    </w:pPr>
    <w:rPr>
      <w:rFonts w:ascii="Verdana" w:eastAsia="PMingLiU" w:hAnsi="Verdana" w:cs="Times New Roman"/>
      <w:color w:val="000000"/>
      <w:lang w:eastAsia="zh-TW"/>
    </w:rPr>
  </w:style>
  <w:style w:type="paragraph" w:styleId="Heading1">
    <w:name w:val="heading 1"/>
    <w:basedOn w:val="Normal"/>
    <w:next w:val="Normal"/>
    <w:link w:val="Heading1Char"/>
    <w:uiPriority w:val="9"/>
    <w:qFormat/>
    <w:rsid w:val="00A903F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903F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03F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903F5"/>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A903F5"/>
    <w:pPr>
      <w:spacing w:after="0" w:line="240" w:lineRule="auto"/>
    </w:pPr>
    <w:rPr>
      <w:rFonts w:ascii="Verdana" w:hAnsi="Verdana"/>
    </w:rPr>
  </w:style>
  <w:style w:type="paragraph" w:styleId="BodyText2">
    <w:name w:val="Body Text 2"/>
    <w:basedOn w:val="Normal"/>
    <w:link w:val="BodyText2Char"/>
    <w:rsid w:val="007A7E23"/>
    <w:pPr>
      <w:jc w:val="both"/>
    </w:pPr>
    <w:rPr>
      <w:rFonts w:ascii="Arial Narrow" w:eastAsia="Times New Roman" w:hAnsi="Arial Narrow"/>
      <w:color w:val="auto"/>
      <w:sz w:val="24"/>
      <w:szCs w:val="20"/>
      <w:lang w:val="en-US" w:eastAsia="en-US"/>
    </w:rPr>
  </w:style>
  <w:style w:type="character" w:customStyle="1" w:styleId="BodyText2Char">
    <w:name w:val="Body Text 2 Char"/>
    <w:basedOn w:val="DefaultParagraphFont"/>
    <w:link w:val="BodyText2"/>
    <w:rsid w:val="007A7E23"/>
    <w:rPr>
      <w:rFonts w:ascii="Arial Narrow" w:eastAsia="Times New Roman" w:hAnsi="Arial Narrow" w:cs="Times New Roman"/>
      <w:sz w:val="24"/>
      <w:szCs w:val="20"/>
      <w:lang w:val="en-US"/>
    </w:rPr>
  </w:style>
  <w:style w:type="paragraph" w:styleId="ListParagraph">
    <w:name w:val="List Paragraph"/>
    <w:basedOn w:val="Normal"/>
    <w:uiPriority w:val="34"/>
    <w:qFormat/>
    <w:rsid w:val="006A3C56"/>
    <w:pPr>
      <w:ind w:left="720"/>
      <w:contextualSpacing/>
    </w:pPr>
  </w:style>
  <w:style w:type="paragraph" w:customStyle="1" w:styleId="Default">
    <w:name w:val="Default"/>
    <w:rsid w:val="00501748"/>
    <w:pPr>
      <w:autoSpaceDE w:val="0"/>
      <w:autoSpaceDN w:val="0"/>
      <w:adjustRightInd w:val="0"/>
      <w:spacing w:after="0" w:line="240" w:lineRule="auto"/>
    </w:pPr>
    <w:rPr>
      <w:rFonts w:ascii="Rockwell" w:hAnsi="Rockwell" w:cs="Rockwel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180867">
      <w:bodyDiv w:val="1"/>
      <w:marLeft w:val="0"/>
      <w:marRight w:val="0"/>
      <w:marTop w:val="0"/>
      <w:marBottom w:val="0"/>
      <w:divBdr>
        <w:top w:val="none" w:sz="0" w:space="0" w:color="auto"/>
        <w:left w:val="none" w:sz="0" w:space="0" w:color="auto"/>
        <w:bottom w:val="none" w:sz="0" w:space="0" w:color="auto"/>
        <w:right w:val="none" w:sz="0" w:space="0" w:color="auto"/>
      </w:divBdr>
    </w:div>
    <w:div w:id="302665227">
      <w:bodyDiv w:val="1"/>
      <w:marLeft w:val="0"/>
      <w:marRight w:val="0"/>
      <w:marTop w:val="0"/>
      <w:marBottom w:val="0"/>
      <w:divBdr>
        <w:top w:val="none" w:sz="0" w:space="0" w:color="auto"/>
        <w:left w:val="none" w:sz="0" w:space="0" w:color="auto"/>
        <w:bottom w:val="none" w:sz="0" w:space="0" w:color="auto"/>
        <w:right w:val="none" w:sz="0" w:space="0" w:color="auto"/>
      </w:divBdr>
    </w:div>
    <w:div w:id="47815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620</Words>
  <Characters>3537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Cyrenians</Company>
  <LinksUpToDate>false</LinksUpToDate>
  <CharactersWithSpaces>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Myhill</dc:creator>
  <cp:keywords/>
  <dc:description/>
  <cp:lastModifiedBy>Mhairi Maclennan</cp:lastModifiedBy>
  <cp:revision>3</cp:revision>
  <dcterms:created xsi:type="dcterms:W3CDTF">2024-02-26T09:39:00Z</dcterms:created>
  <dcterms:modified xsi:type="dcterms:W3CDTF">2024-02-26T10:51:00Z</dcterms:modified>
</cp:coreProperties>
</file>